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B909" w14:textId="75A0B085" w:rsidR="00810F82" w:rsidRPr="0039135C" w:rsidRDefault="000D4308" w:rsidP="0039135C">
      <w:pPr>
        <w:jc w:val="both"/>
        <w:rPr>
          <w:rFonts w:ascii="Times New Roman" w:hAnsi="Times New Roman" w:cs="Times New Roman"/>
          <w:b/>
          <w:bCs/>
        </w:rPr>
      </w:pPr>
      <w:r w:rsidRPr="0039135C">
        <w:rPr>
          <w:rFonts w:ascii="Times New Roman" w:hAnsi="Times New Roman" w:cs="Times New Roman"/>
          <w:b/>
          <w:bCs/>
        </w:rPr>
        <w:t xml:space="preserve">Konu: </w:t>
      </w:r>
      <w:r w:rsidR="00613881" w:rsidRPr="00613881">
        <w:rPr>
          <w:rFonts w:ascii="Times New Roman" w:hAnsi="Times New Roman" w:cs="Times New Roman"/>
          <w:b/>
          <w:bCs/>
        </w:rPr>
        <w:t xml:space="preserve">Tütün Mamullerinin ÖTV Hesaplamasında </w:t>
      </w:r>
      <w:r w:rsidR="00613881" w:rsidRPr="006974C5">
        <w:rPr>
          <w:rFonts w:ascii="Times New Roman" w:hAnsi="Times New Roman" w:cs="Times New Roman"/>
          <w:b/>
          <w:bCs/>
        </w:rPr>
        <w:t>Sadece</w:t>
      </w:r>
      <w:r w:rsidR="00613881" w:rsidRPr="00613881">
        <w:rPr>
          <w:rFonts w:ascii="Times New Roman" w:hAnsi="Times New Roman" w:cs="Times New Roman"/>
          <w:b/>
          <w:bCs/>
        </w:rPr>
        <w:t xml:space="preserve"> İthal Edilen Eşyanın Perakende Satış  Fiyatının Toplamının Beyan Edilmesi Yönünde Deği</w:t>
      </w:r>
      <w:r w:rsidR="00613881" w:rsidRPr="00613881">
        <w:rPr>
          <w:rFonts w:ascii="Times New Roman" w:eastAsia="Times New Roman" w:hAnsi="Times New Roman" w:cs="Times New Roman"/>
          <w:b/>
          <w:bCs/>
        </w:rPr>
        <w:t>ş</w:t>
      </w:r>
      <w:r w:rsidR="00613881" w:rsidRPr="00613881">
        <w:rPr>
          <w:rFonts w:ascii="Times New Roman" w:hAnsi="Times New Roman" w:cs="Times New Roman"/>
          <w:b/>
          <w:bCs/>
        </w:rPr>
        <w:t xml:space="preserve">iklik </w:t>
      </w:r>
      <w:r w:rsidR="00276C2A">
        <w:rPr>
          <w:rFonts w:ascii="Times New Roman" w:hAnsi="Times New Roman" w:cs="Times New Roman"/>
          <w:b/>
          <w:bCs/>
        </w:rPr>
        <w:t>Yapılmıştır</w:t>
      </w:r>
      <w:bookmarkStart w:id="0" w:name="_GoBack"/>
      <w:bookmarkEnd w:id="0"/>
      <w:r w:rsidR="00613881">
        <w:rPr>
          <w:rFonts w:ascii="Times New Roman" w:hAnsi="Times New Roman" w:cs="Times New Roman"/>
          <w:b/>
          <w:bCs/>
        </w:rPr>
        <w:t xml:space="preserve"> </w:t>
      </w:r>
    </w:p>
    <w:p w14:paraId="197A99B7" w14:textId="77777777" w:rsidR="000D4308" w:rsidRPr="0039135C" w:rsidRDefault="000D4308" w:rsidP="0039135C">
      <w:pPr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</w:rPr>
        <w:t>Gümrükler Genel Müdürlüğü’nün E-</w:t>
      </w:r>
      <w:r w:rsidR="004C7062">
        <w:rPr>
          <w:rFonts w:ascii="Times New Roman" w:hAnsi="Times New Roman" w:cs="Times New Roman"/>
        </w:rPr>
        <w:t>73421605</w:t>
      </w:r>
      <w:r w:rsidR="007E224B" w:rsidRPr="0039135C">
        <w:rPr>
          <w:rFonts w:ascii="Times New Roman" w:hAnsi="Times New Roman" w:cs="Times New Roman"/>
        </w:rPr>
        <w:t xml:space="preserve">sayılı, </w:t>
      </w:r>
      <w:r w:rsidRPr="0039135C">
        <w:rPr>
          <w:rFonts w:ascii="Times New Roman" w:hAnsi="Times New Roman" w:cs="Times New Roman"/>
        </w:rPr>
        <w:t>2</w:t>
      </w:r>
      <w:r w:rsidR="004C7062">
        <w:rPr>
          <w:rFonts w:ascii="Times New Roman" w:hAnsi="Times New Roman" w:cs="Times New Roman"/>
        </w:rPr>
        <w:t>6</w:t>
      </w:r>
      <w:r w:rsidRPr="0039135C">
        <w:rPr>
          <w:rFonts w:ascii="Times New Roman" w:hAnsi="Times New Roman" w:cs="Times New Roman"/>
        </w:rPr>
        <w:t>.04.2021 tarihli</w:t>
      </w:r>
      <w:r w:rsidR="007E224B" w:rsidRPr="0039135C">
        <w:rPr>
          <w:rFonts w:ascii="Times New Roman" w:hAnsi="Times New Roman" w:cs="Times New Roman"/>
        </w:rPr>
        <w:t xml:space="preserve"> ve </w:t>
      </w:r>
      <w:r w:rsidR="004C7062">
        <w:rPr>
          <w:rFonts w:ascii="Times New Roman" w:hAnsi="Times New Roman" w:cs="Times New Roman"/>
        </w:rPr>
        <w:t xml:space="preserve">ÖTV Kanunu Ekli III Sayılı listenin B cetvelinde ÖTV Hesaplama </w:t>
      </w:r>
      <w:r w:rsidR="007E224B" w:rsidRPr="0039135C">
        <w:rPr>
          <w:rFonts w:ascii="Times New Roman" w:hAnsi="Times New Roman" w:cs="Times New Roman"/>
        </w:rPr>
        <w:t>konulu yazısı yayımlanmıştır.</w:t>
      </w:r>
    </w:p>
    <w:p w14:paraId="0F67B64F" w14:textId="77777777" w:rsidR="004C7062" w:rsidRDefault="007E224B" w:rsidP="0039135C">
      <w:pPr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</w:rPr>
        <w:t>Söz konusu yazı ile</w:t>
      </w:r>
      <w:r w:rsidR="004C7062">
        <w:rPr>
          <w:rFonts w:ascii="Times New Roman" w:hAnsi="Times New Roman" w:cs="Times New Roman"/>
        </w:rPr>
        <w:t xml:space="preserve"> Ö</w:t>
      </w:r>
      <w:r w:rsidR="004C7062" w:rsidRPr="004C7062">
        <w:rPr>
          <w:rFonts w:ascii="Times New Roman" w:hAnsi="Times New Roman" w:cs="Times New Roman"/>
        </w:rPr>
        <w:t>TV Kanunu eki III say</w:t>
      </w:r>
      <w:r w:rsidR="004C7062">
        <w:rPr>
          <w:rFonts w:ascii="Times New Roman" w:hAnsi="Times New Roman" w:cs="Times New Roman"/>
        </w:rPr>
        <w:t>ılı</w:t>
      </w:r>
      <w:r w:rsidR="004C7062" w:rsidRPr="004C7062">
        <w:rPr>
          <w:rFonts w:ascii="Times New Roman" w:hAnsi="Times New Roman" w:cs="Times New Roman"/>
        </w:rPr>
        <w:t xml:space="preserve"> listenin B Cetveli kapsa</w:t>
      </w:r>
      <w:r w:rsidR="00613881">
        <w:rPr>
          <w:rFonts w:ascii="Times New Roman" w:hAnsi="Times New Roman" w:cs="Times New Roman"/>
        </w:rPr>
        <w:t>mı</w:t>
      </w:r>
      <w:r w:rsidR="004C7062" w:rsidRPr="004C7062">
        <w:rPr>
          <w:rFonts w:ascii="Times New Roman" w:hAnsi="Times New Roman" w:cs="Times New Roman"/>
        </w:rPr>
        <w:t xml:space="preserve"> </w:t>
      </w:r>
      <w:r w:rsidR="004C7062">
        <w:rPr>
          <w:rFonts w:ascii="Times New Roman" w:hAnsi="Times New Roman" w:cs="Times New Roman"/>
        </w:rPr>
        <w:t xml:space="preserve">tütün </w:t>
      </w:r>
      <w:r w:rsidR="004C7062" w:rsidRPr="004C7062">
        <w:rPr>
          <w:rFonts w:ascii="Times New Roman" w:hAnsi="Times New Roman" w:cs="Times New Roman"/>
        </w:rPr>
        <w:t xml:space="preserve">mamullerinin </w:t>
      </w:r>
      <w:r w:rsidR="004C7062">
        <w:rPr>
          <w:rFonts w:ascii="Times New Roman" w:hAnsi="Times New Roman" w:cs="Times New Roman"/>
        </w:rPr>
        <w:t>Ö</w:t>
      </w:r>
      <w:r w:rsidR="004C7062" w:rsidRPr="004C7062">
        <w:rPr>
          <w:rFonts w:ascii="Times New Roman" w:hAnsi="Times New Roman" w:cs="Times New Roman"/>
        </w:rPr>
        <w:t>TV</w:t>
      </w:r>
      <w:r w:rsidR="004C7062">
        <w:rPr>
          <w:rFonts w:ascii="Times New Roman" w:hAnsi="Times New Roman" w:cs="Times New Roman"/>
        </w:rPr>
        <w:t xml:space="preserve"> hesaplamasında </w:t>
      </w:r>
      <w:r w:rsidR="004C7062" w:rsidRPr="004C7062">
        <w:rPr>
          <w:rFonts w:ascii="Times New Roman" w:hAnsi="Times New Roman" w:cs="Times New Roman"/>
        </w:rPr>
        <w:t xml:space="preserve">; nispi vergi </w:t>
      </w:r>
      <w:r w:rsidR="004C7062">
        <w:rPr>
          <w:rFonts w:ascii="Times New Roman" w:hAnsi="Times New Roman" w:cs="Times New Roman"/>
        </w:rPr>
        <w:t xml:space="preserve">tutarının hesaplanabilmesi </w:t>
      </w:r>
      <w:r w:rsidR="004C7062" w:rsidRPr="004C7062">
        <w:rPr>
          <w:rFonts w:ascii="Times New Roman" w:hAnsi="Times New Roman" w:cs="Times New Roman"/>
        </w:rPr>
        <w:t>i</w:t>
      </w:r>
      <w:r w:rsidR="004C7062">
        <w:rPr>
          <w:rFonts w:ascii="Times New Roman" w:hAnsi="Times New Roman" w:cs="Times New Roman"/>
        </w:rPr>
        <w:t>ç</w:t>
      </w:r>
      <w:r w:rsidR="004C7062" w:rsidRPr="004C7062">
        <w:rPr>
          <w:rFonts w:ascii="Times New Roman" w:hAnsi="Times New Roman" w:cs="Times New Roman"/>
        </w:rPr>
        <w:t>in, B</w:t>
      </w:r>
      <w:r w:rsidR="004C7062">
        <w:rPr>
          <w:rFonts w:ascii="Times New Roman" w:hAnsi="Times New Roman" w:cs="Times New Roman"/>
        </w:rPr>
        <w:t>İ</w:t>
      </w:r>
      <w:r w:rsidR="004C7062" w:rsidRPr="004C7062">
        <w:rPr>
          <w:rFonts w:ascii="Times New Roman" w:hAnsi="Times New Roman" w:cs="Times New Roman"/>
        </w:rPr>
        <w:t>LGE Sisteminde "</w:t>
      </w:r>
      <w:r w:rsidR="004C7062">
        <w:rPr>
          <w:rFonts w:ascii="Times New Roman" w:hAnsi="Times New Roman" w:cs="Times New Roman"/>
        </w:rPr>
        <w:t>Algılama</w:t>
      </w:r>
      <w:r w:rsidR="004C7062" w:rsidRPr="004C7062">
        <w:rPr>
          <w:rFonts w:ascii="Times New Roman" w:hAnsi="Times New Roman" w:cs="Times New Roman"/>
        </w:rPr>
        <w:t xml:space="preserve"> birimi 3" kutusuna "ithal edilen </w:t>
      </w:r>
      <w:r w:rsidR="004C7062">
        <w:rPr>
          <w:rFonts w:ascii="Times New Roman" w:hAnsi="Times New Roman" w:cs="Times New Roman"/>
        </w:rPr>
        <w:t xml:space="preserve">eşyanın </w:t>
      </w:r>
      <w:r w:rsidR="004C7062" w:rsidRPr="004C7062">
        <w:rPr>
          <w:rFonts w:ascii="Times New Roman" w:hAnsi="Times New Roman" w:cs="Times New Roman"/>
        </w:rPr>
        <w:t>perakende sat</w:t>
      </w:r>
      <w:r w:rsidR="004C7062">
        <w:rPr>
          <w:rFonts w:ascii="Times New Roman" w:hAnsi="Times New Roman" w:cs="Times New Roman"/>
        </w:rPr>
        <w:t>ış</w:t>
      </w:r>
      <w:r w:rsidR="004C7062" w:rsidRPr="004C7062">
        <w:rPr>
          <w:rFonts w:ascii="Times New Roman" w:hAnsi="Times New Roman" w:cs="Times New Roman"/>
        </w:rPr>
        <w:t xml:space="preserve"> </w:t>
      </w:r>
      <w:r w:rsidR="00613881">
        <w:rPr>
          <w:rFonts w:ascii="Times New Roman" w:hAnsi="Times New Roman" w:cs="Times New Roman"/>
        </w:rPr>
        <w:t xml:space="preserve">fiyatının </w:t>
      </w:r>
      <w:r w:rsidR="004C7062" w:rsidRPr="004C7062">
        <w:rPr>
          <w:rFonts w:ascii="Times New Roman" w:hAnsi="Times New Roman" w:cs="Times New Roman"/>
        </w:rPr>
        <w:t>toplam</w:t>
      </w:r>
      <w:r w:rsidR="004C7062">
        <w:rPr>
          <w:rFonts w:ascii="Times New Roman" w:hAnsi="Times New Roman" w:cs="Times New Roman"/>
        </w:rPr>
        <w:t>ı</w:t>
      </w:r>
      <w:r w:rsidR="004C7062" w:rsidRPr="004C7062">
        <w:rPr>
          <w:rFonts w:ascii="Times New Roman" w:hAnsi="Times New Roman" w:cs="Times New Roman"/>
        </w:rPr>
        <w:t xml:space="preserve"> ile CIF tuta</w:t>
      </w:r>
      <w:r w:rsidR="00613881">
        <w:rPr>
          <w:rFonts w:ascii="Times New Roman" w:hAnsi="Times New Roman" w:cs="Times New Roman"/>
        </w:rPr>
        <w:t>rı</w:t>
      </w:r>
      <w:r w:rsidR="004C7062" w:rsidRPr="004C7062">
        <w:rPr>
          <w:rFonts w:ascii="Times New Roman" w:hAnsi="Times New Roman" w:cs="Times New Roman"/>
        </w:rPr>
        <w:t xml:space="preserve">, </w:t>
      </w:r>
      <w:r w:rsidR="00613881">
        <w:rPr>
          <w:rFonts w:ascii="Times New Roman" w:hAnsi="Times New Roman" w:cs="Times New Roman"/>
        </w:rPr>
        <w:t xml:space="preserve">yurtdışı </w:t>
      </w:r>
      <w:r w:rsidR="004C7062" w:rsidRPr="004C7062">
        <w:rPr>
          <w:rFonts w:ascii="Times New Roman" w:hAnsi="Times New Roman" w:cs="Times New Roman"/>
        </w:rPr>
        <w:t xml:space="preserve">harcamalar, </w:t>
      </w:r>
      <w:r w:rsidR="004C7062">
        <w:rPr>
          <w:rFonts w:ascii="Times New Roman" w:hAnsi="Times New Roman" w:cs="Times New Roman"/>
        </w:rPr>
        <w:t xml:space="preserve">gümrük </w:t>
      </w:r>
      <w:r w:rsidR="004C7062" w:rsidRPr="004C7062">
        <w:rPr>
          <w:rFonts w:ascii="Times New Roman" w:hAnsi="Times New Roman" w:cs="Times New Roman"/>
        </w:rPr>
        <w:t>vergisi ve yurti</w:t>
      </w:r>
      <w:r w:rsidR="004C7062">
        <w:rPr>
          <w:rFonts w:ascii="Times New Roman" w:hAnsi="Times New Roman" w:cs="Times New Roman"/>
        </w:rPr>
        <w:t>ç</w:t>
      </w:r>
      <w:r w:rsidR="004C7062" w:rsidRPr="004C7062">
        <w:rPr>
          <w:rFonts w:ascii="Times New Roman" w:hAnsi="Times New Roman" w:cs="Times New Roman"/>
        </w:rPr>
        <w:t xml:space="preserve">i </w:t>
      </w:r>
      <w:r w:rsidR="004C7062">
        <w:rPr>
          <w:rFonts w:ascii="Times New Roman" w:hAnsi="Times New Roman" w:cs="Times New Roman"/>
        </w:rPr>
        <w:t xml:space="preserve">harcamaların </w:t>
      </w:r>
      <w:r w:rsidR="004C7062" w:rsidRPr="004C7062">
        <w:rPr>
          <w:rFonts w:ascii="Times New Roman" w:hAnsi="Times New Roman" w:cs="Times New Roman"/>
        </w:rPr>
        <w:t>toplam</w:t>
      </w:r>
      <w:r w:rsidR="004C7062">
        <w:rPr>
          <w:rFonts w:ascii="Times New Roman" w:hAnsi="Times New Roman" w:cs="Times New Roman"/>
        </w:rPr>
        <w:t>ı</w:t>
      </w:r>
      <w:r w:rsidR="004C7062" w:rsidRPr="004C7062">
        <w:rPr>
          <w:rFonts w:ascii="Times New Roman" w:hAnsi="Times New Roman" w:cs="Times New Roman"/>
        </w:rPr>
        <w:t xml:space="preserve"> </w:t>
      </w:r>
      <w:r w:rsidR="004C7062">
        <w:rPr>
          <w:rFonts w:ascii="Times New Roman" w:hAnsi="Times New Roman" w:cs="Times New Roman"/>
        </w:rPr>
        <w:t xml:space="preserve">arasındaki </w:t>
      </w:r>
      <w:r w:rsidR="004C7062" w:rsidRPr="004C7062">
        <w:rPr>
          <w:rFonts w:ascii="Times New Roman" w:hAnsi="Times New Roman" w:cs="Times New Roman"/>
        </w:rPr>
        <w:t xml:space="preserve">fark" girilmekte olup bu bilgi yerine </w:t>
      </w:r>
      <w:r w:rsidR="004C7062" w:rsidRPr="006974C5">
        <w:rPr>
          <w:rFonts w:ascii="Times New Roman" w:hAnsi="Times New Roman" w:cs="Times New Roman"/>
          <w:u w:val="single"/>
        </w:rPr>
        <w:t>sadece</w:t>
      </w:r>
      <w:r w:rsidR="004C7062" w:rsidRPr="006974C5">
        <w:rPr>
          <w:rFonts w:ascii="Times New Roman" w:hAnsi="Times New Roman" w:cs="Times New Roman"/>
        </w:rPr>
        <w:t xml:space="preserve"> </w:t>
      </w:r>
      <w:r w:rsidR="004C7062" w:rsidRPr="004C7062">
        <w:rPr>
          <w:rFonts w:ascii="Times New Roman" w:hAnsi="Times New Roman" w:cs="Times New Roman"/>
        </w:rPr>
        <w:t xml:space="preserve">ithal edilen </w:t>
      </w:r>
      <w:r w:rsidR="004C7062">
        <w:rPr>
          <w:rFonts w:ascii="Times New Roman" w:hAnsi="Times New Roman" w:cs="Times New Roman"/>
        </w:rPr>
        <w:t xml:space="preserve">eşyanın </w:t>
      </w:r>
      <w:r w:rsidR="004C7062" w:rsidRPr="004C7062">
        <w:rPr>
          <w:rFonts w:ascii="Times New Roman" w:hAnsi="Times New Roman" w:cs="Times New Roman"/>
        </w:rPr>
        <w:t>perakende sat</w:t>
      </w:r>
      <w:r w:rsidR="004C7062">
        <w:rPr>
          <w:rFonts w:ascii="Times New Roman" w:hAnsi="Times New Roman" w:cs="Times New Roman"/>
        </w:rPr>
        <w:t xml:space="preserve">ış </w:t>
      </w:r>
      <w:r w:rsidR="004C7062" w:rsidRPr="004C7062">
        <w:rPr>
          <w:rFonts w:ascii="Times New Roman" w:hAnsi="Times New Roman" w:cs="Times New Roman"/>
        </w:rPr>
        <w:t xml:space="preserve"> </w:t>
      </w:r>
      <w:r w:rsidR="004C7062">
        <w:rPr>
          <w:rFonts w:ascii="Times New Roman" w:hAnsi="Times New Roman" w:cs="Times New Roman"/>
        </w:rPr>
        <w:t xml:space="preserve">fiyatının toplamının </w:t>
      </w:r>
      <w:r w:rsidR="004C7062" w:rsidRPr="004C7062">
        <w:rPr>
          <w:rFonts w:ascii="Times New Roman" w:hAnsi="Times New Roman" w:cs="Times New Roman"/>
        </w:rPr>
        <w:t xml:space="preserve">beyan edilmesi </w:t>
      </w:r>
      <w:r w:rsidR="004C7062">
        <w:rPr>
          <w:rFonts w:ascii="Times New Roman" w:hAnsi="Times New Roman" w:cs="Times New Roman"/>
        </w:rPr>
        <w:t xml:space="preserve">yönünde </w:t>
      </w:r>
      <w:r w:rsidR="004C7062" w:rsidRPr="004C7062">
        <w:rPr>
          <w:rFonts w:ascii="Times New Roman" w:hAnsi="Times New Roman" w:cs="Times New Roman"/>
        </w:rPr>
        <w:t>deği</w:t>
      </w:r>
      <w:r w:rsidR="004C7062">
        <w:rPr>
          <w:rFonts w:ascii="Times New Roman" w:eastAsia="Times New Roman" w:hAnsi="Times New Roman" w:cs="Times New Roman"/>
        </w:rPr>
        <w:t>ş</w:t>
      </w:r>
      <w:r w:rsidR="004C7062" w:rsidRPr="004C7062">
        <w:rPr>
          <w:rFonts w:ascii="Times New Roman" w:hAnsi="Times New Roman" w:cs="Times New Roman"/>
        </w:rPr>
        <w:t>iklik yap</w:t>
      </w:r>
      <w:r w:rsidR="004C7062">
        <w:rPr>
          <w:rFonts w:ascii="Times New Roman" w:hAnsi="Times New Roman" w:cs="Times New Roman"/>
        </w:rPr>
        <w:t>ıldığı belirtilmiştir.</w:t>
      </w:r>
      <w:r w:rsidR="00613881">
        <w:rPr>
          <w:rFonts w:ascii="Times New Roman" w:hAnsi="Times New Roman" w:cs="Times New Roman"/>
        </w:rPr>
        <w:t xml:space="preserve"> </w:t>
      </w:r>
    </w:p>
    <w:p w14:paraId="18C9AA5A" w14:textId="77777777" w:rsidR="0039135C" w:rsidRPr="0039135C" w:rsidRDefault="0039135C" w:rsidP="0039135C">
      <w:pPr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</w:rPr>
        <w:t>Yazı, Ticaret Bakanlığı Gümrükler Genel Müdürlüğü tarafından yayımlanmıştır.</w:t>
      </w:r>
    </w:p>
    <w:p w14:paraId="0B98F446" w14:textId="77777777" w:rsidR="0039135C" w:rsidRPr="0039135C" w:rsidRDefault="0039135C" w:rsidP="0039135C">
      <w:pPr>
        <w:spacing w:before="120"/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</w:rPr>
        <w:t>Söz konusu Yazıyı Bültenimiz ekinde bulabilirsiniz.</w:t>
      </w:r>
      <w:r w:rsidRPr="0039135C">
        <w:rPr>
          <w:rFonts w:ascii="Times New Roman" w:hAnsi="Times New Roman" w:cs="Times New Roman"/>
          <w:noProof/>
        </w:rPr>
        <w:t xml:space="preserve"> </w:t>
      </w:r>
    </w:p>
    <w:p w14:paraId="05DFD00A" w14:textId="77777777" w:rsidR="0039135C" w:rsidRPr="0039135C" w:rsidRDefault="0039135C" w:rsidP="0039135C">
      <w:pPr>
        <w:spacing w:before="120"/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</w:rPr>
        <w:t>Saygılarımızla bilgilerinize sunarız.</w:t>
      </w:r>
    </w:p>
    <w:p w14:paraId="763CC25B" w14:textId="77777777" w:rsidR="0039135C" w:rsidRPr="0039135C" w:rsidRDefault="0039135C" w:rsidP="0039135C">
      <w:pPr>
        <w:jc w:val="both"/>
        <w:rPr>
          <w:rFonts w:ascii="Times New Roman" w:hAnsi="Times New Roman" w:cs="Times New Roman"/>
        </w:rPr>
      </w:pPr>
      <w:r w:rsidRPr="0039135C">
        <w:rPr>
          <w:rFonts w:ascii="Times New Roman" w:hAnsi="Times New Roman" w:cs="Times New Roman"/>
          <w:i/>
        </w:rPr>
        <w:t xml:space="preserve">Bülten kapsamı konularda ek bilgiye ihtiyaç duymanız halinde (212) 316 60 00 / 6162 numaralı telefondan ya da </w:t>
      </w:r>
      <w:hyperlink r:id="rId5" w:history="1">
        <w:r w:rsidRPr="0039135C">
          <w:rPr>
            <w:rFonts w:ascii="Times New Roman" w:eastAsia="Calibri" w:hAnsi="Times New Roman" w:cs="Times New Roman"/>
            <w:color w:val="0563C1"/>
            <w:u w:val="single"/>
          </w:rPr>
          <w:t>mpalaoglu@kpmg.com</w:t>
        </w:r>
      </w:hyperlink>
      <w:r w:rsidRPr="0039135C">
        <w:rPr>
          <w:rFonts w:ascii="Times New Roman" w:hAnsi="Times New Roman" w:cs="Times New Roman"/>
          <w:i/>
        </w:rPr>
        <w:t xml:space="preserve"> elektronik posta adresinden Murat Palaoğlu ile irtibat kurmanızı rica ederiz.</w:t>
      </w:r>
    </w:p>
    <w:p w14:paraId="13F91C24" w14:textId="77777777" w:rsidR="0039135C" w:rsidRPr="0039135C" w:rsidRDefault="0039135C" w:rsidP="0039135C">
      <w:pPr>
        <w:jc w:val="both"/>
        <w:rPr>
          <w:rFonts w:ascii="Times New Roman" w:hAnsi="Times New Roman" w:cs="Times New Roman"/>
        </w:rPr>
      </w:pPr>
    </w:p>
    <w:sectPr w:rsidR="0039135C" w:rsidRPr="0039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508"/>
    <w:multiLevelType w:val="hybridMultilevel"/>
    <w:tmpl w:val="54E8A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0F53"/>
    <w:multiLevelType w:val="hybridMultilevel"/>
    <w:tmpl w:val="1CCC0A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8"/>
    <w:rsid w:val="000D4308"/>
    <w:rsid w:val="00276C2A"/>
    <w:rsid w:val="0039135C"/>
    <w:rsid w:val="004C7062"/>
    <w:rsid w:val="00613881"/>
    <w:rsid w:val="006974C5"/>
    <w:rsid w:val="00781BC6"/>
    <w:rsid w:val="007E224B"/>
    <w:rsid w:val="00C80483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91F"/>
  <w15:chartTrackingRefBased/>
  <w15:docId w15:val="{F2F15579-A4FC-476B-9588-118C9A30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laoglu@kp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Gunsar, Saygin</dc:creator>
  <cp:keywords/>
  <dc:description/>
  <cp:lastModifiedBy>Ilbas, Meliksah</cp:lastModifiedBy>
  <cp:revision>4</cp:revision>
  <dcterms:created xsi:type="dcterms:W3CDTF">2021-04-30T11:01:00Z</dcterms:created>
  <dcterms:modified xsi:type="dcterms:W3CDTF">2021-05-03T10:44:00Z</dcterms:modified>
</cp:coreProperties>
</file>