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975B" w14:textId="58C6E1C8" w:rsidR="00D54079" w:rsidRPr="00D54079" w:rsidRDefault="00D471F0" w:rsidP="00D54079">
      <w:pPr>
        <w:pStyle w:val="OrtaBalkBold"/>
        <w:spacing w:before="56" w:line="240" w:lineRule="exact"/>
        <w:jc w:val="both"/>
        <w:rPr>
          <w:rFonts w:eastAsiaTheme="minorHAnsi"/>
          <w:sz w:val="22"/>
          <w:szCs w:val="22"/>
          <w:lang w:eastAsia="en-US"/>
        </w:rPr>
      </w:pPr>
      <w:r w:rsidRPr="00E751B3">
        <w:rPr>
          <w:rFonts w:eastAsiaTheme="minorHAnsi"/>
          <w:sz w:val="22"/>
          <w:szCs w:val="22"/>
          <w:lang w:eastAsia="en-US"/>
        </w:rPr>
        <w:t xml:space="preserve">Konu: </w:t>
      </w:r>
      <w:r w:rsidR="006641A8" w:rsidRPr="006641A8">
        <w:rPr>
          <w:sz w:val="22"/>
          <w:szCs w:val="22"/>
        </w:rPr>
        <w:t xml:space="preserve">Sigara </w:t>
      </w:r>
      <w:r w:rsidR="006641A8">
        <w:rPr>
          <w:sz w:val="22"/>
          <w:szCs w:val="22"/>
        </w:rPr>
        <w:t>v</w:t>
      </w:r>
      <w:r w:rsidR="006641A8" w:rsidRPr="006641A8">
        <w:rPr>
          <w:sz w:val="22"/>
          <w:szCs w:val="22"/>
        </w:rPr>
        <w:t>e Bazı Tütün Ürünlerinde</w:t>
      </w:r>
      <w:r w:rsidR="006641A8">
        <w:rPr>
          <w:sz w:val="22"/>
          <w:szCs w:val="22"/>
        </w:rPr>
        <w:t xml:space="preserve"> </w:t>
      </w:r>
      <w:r w:rsidR="00602F11">
        <w:rPr>
          <w:sz w:val="22"/>
          <w:szCs w:val="22"/>
        </w:rPr>
        <w:t>Özel Tüketim Vergisi Oranları Yeniden Belirlenmiştir</w:t>
      </w:r>
      <w:r w:rsidR="00A93FA5">
        <w:rPr>
          <w:color w:val="000000"/>
          <w:sz w:val="22"/>
          <w:szCs w:val="22"/>
        </w:rPr>
        <w:t xml:space="preserve"> </w:t>
      </w:r>
    </w:p>
    <w:p w14:paraId="6287708C" w14:textId="77777777" w:rsidR="00D54079" w:rsidRPr="00E751B3" w:rsidRDefault="00D54079" w:rsidP="00D471F0">
      <w:pPr>
        <w:pStyle w:val="OrtaBalkBold"/>
        <w:spacing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</w:p>
    <w:p w14:paraId="00F599AF" w14:textId="0AE46EAC" w:rsidR="00D471F0" w:rsidRPr="006D1DAB" w:rsidRDefault="00562AD5" w:rsidP="006D1DAB">
      <w:pPr>
        <w:pStyle w:val="OrtaBalkBold"/>
        <w:spacing w:before="56"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>Cumhurbaşkanlığı</w:t>
      </w:r>
      <w:r w:rsidR="005942BA">
        <w:rPr>
          <w:rFonts w:eastAsiaTheme="minorHAnsi"/>
          <w:b w:val="0"/>
          <w:sz w:val="22"/>
          <w:szCs w:val="22"/>
          <w:lang w:eastAsia="en-US"/>
        </w:rPr>
        <w:t xml:space="preserve"> tarafından </w:t>
      </w:r>
      <w:r>
        <w:rPr>
          <w:rFonts w:eastAsiaTheme="minorHAnsi"/>
          <w:b w:val="0"/>
          <w:sz w:val="22"/>
          <w:szCs w:val="22"/>
          <w:lang w:eastAsia="en-US"/>
        </w:rPr>
        <w:t>25</w:t>
      </w:r>
      <w:r w:rsidR="00A93FA5" w:rsidRPr="006D1DAB">
        <w:rPr>
          <w:rFonts w:eastAsiaTheme="minorHAnsi"/>
          <w:b w:val="0"/>
          <w:sz w:val="22"/>
          <w:szCs w:val="22"/>
          <w:lang w:eastAsia="en-US"/>
        </w:rPr>
        <w:t>.</w:t>
      </w:r>
      <w:r>
        <w:rPr>
          <w:rFonts w:eastAsiaTheme="minorHAnsi"/>
          <w:b w:val="0"/>
          <w:sz w:val="22"/>
          <w:szCs w:val="22"/>
          <w:lang w:eastAsia="en-US"/>
        </w:rPr>
        <w:t>12</w:t>
      </w:r>
      <w:r w:rsidR="00A93FA5" w:rsidRPr="006D1DAB">
        <w:rPr>
          <w:rFonts w:eastAsiaTheme="minorHAnsi"/>
          <w:b w:val="0"/>
          <w:sz w:val="22"/>
          <w:szCs w:val="22"/>
          <w:lang w:eastAsia="en-US"/>
        </w:rPr>
        <w:t xml:space="preserve">.2020 tarihli ve </w:t>
      </w:r>
      <w:r>
        <w:rPr>
          <w:rFonts w:eastAsiaTheme="minorHAnsi"/>
          <w:b w:val="0"/>
          <w:sz w:val="22"/>
          <w:szCs w:val="22"/>
          <w:lang w:eastAsia="en-US"/>
        </w:rPr>
        <w:t>31345</w:t>
      </w:r>
      <w:r w:rsidR="00A93FA5" w:rsidRPr="006D1DAB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52780F" w:rsidRPr="006D1DAB">
        <w:rPr>
          <w:rFonts w:eastAsiaTheme="minorHAnsi"/>
          <w:b w:val="0"/>
          <w:sz w:val="22"/>
          <w:szCs w:val="22"/>
          <w:lang w:eastAsia="en-US"/>
        </w:rPr>
        <w:t>sayılı</w:t>
      </w:r>
      <w:r w:rsidR="00D471F0" w:rsidRPr="006D1DAB">
        <w:rPr>
          <w:rFonts w:eastAsiaTheme="minorHAnsi"/>
          <w:b w:val="0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sz w:val="22"/>
          <w:szCs w:val="22"/>
          <w:lang w:eastAsia="en-US"/>
        </w:rPr>
        <w:t>Resmi Gazete’</w:t>
      </w:r>
      <w:r w:rsidR="006556A4">
        <w:rPr>
          <w:rFonts w:eastAsiaTheme="minorHAnsi"/>
          <w:b w:val="0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sz w:val="22"/>
          <w:szCs w:val="22"/>
          <w:lang w:eastAsia="en-US"/>
        </w:rPr>
        <w:t xml:space="preserve">de 3328 Sayılı </w:t>
      </w:r>
      <w:r w:rsidRPr="00562AD5">
        <w:rPr>
          <w:rFonts w:eastAsiaTheme="minorHAnsi"/>
          <w:b w:val="0"/>
          <w:sz w:val="22"/>
          <w:szCs w:val="22"/>
          <w:lang w:eastAsia="en-US"/>
        </w:rPr>
        <w:t>Bazı Mallara Uygulanan Özel Tüketim Vergisi Oranları</w:t>
      </w:r>
      <w:r>
        <w:rPr>
          <w:rFonts w:eastAsiaTheme="minorHAnsi"/>
          <w:b w:val="0"/>
          <w:sz w:val="22"/>
          <w:szCs w:val="22"/>
          <w:lang w:eastAsia="en-US"/>
        </w:rPr>
        <w:t>nın</w:t>
      </w:r>
      <w:r w:rsidRPr="00562AD5">
        <w:rPr>
          <w:rFonts w:eastAsiaTheme="minorHAnsi"/>
          <w:b w:val="0"/>
          <w:sz w:val="22"/>
          <w:szCs w:val="22"/>
          <w:lang w:eastAsia="en-US"/>
        </w:rPr>
        <w:t xml:space="preserve"> Yeniden Belirlenm</w:t>
      </w:r>
      <w:r>
        <w:rPr>
          <w:rFonts w:eastAsiaTheme="minorHAnsi"/>
          <w:b w:val="0"/>
          <w:sz w:val="22"/>
          <w:szCs w:val="22"/>
          <w:lang w:eastAsia="en-US"/>
        </w:rPr>
        <w:t>esine</w:t>
      </w:r>
      <w:r w:rsidR="00D471F0" w:rsidRPr="006D1DAB">
        <w:rPr>
          <w:rFonts w:eastAsiaTheme="minorHAnsi"/>
          <w:b w:val="0"/>
          <w:sz w:val="22"/>
          <w:szCs w:val="22"/>
          <w:lang w:eastAsia="en-US"/>
        </w:rPr>
        <w:t xml:space="preserve"> İlişkin </w:t>
      </w:r>
      <w:r>
        <w:rPr>
          <w:rFonts w:eastAsiaTheme="minorHAnsi"/>
          <w:b w:val="0"/>
          <w:sz w:val="22"/>
          <w:szCs w:val="22"/>
          <w:lang w:eastAsia="en-US"/>
        </w:rPr>
        <w:t>karar</w:t>
      </w:r>
      <w:r w:rsidR="0052780F" w:rsidRPr="006D1DAB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D471F0" w:rsidRPr="006D1DAB">
        <w:rPr>
          <w:rFonts w:eastAsiaTheme="minorHAnsi"/>
          <w:b w:val="0"/>
          <w:sz w:val="22"/>
          <w:szCs w:val="22"/>
          <w:lang w:eastAsia="en-US"/>
        </w:rPr>
        <w:t xml:space="preserve">yayımlanmıştır. </w:t>
      </w:r>
    </w:p>
    <w:p w14:paraId="6915747C" w14:textId="77777777" w:rsidR="0052780F" w:rsidRPr="006D1DAB" w:rsidRDefault="0052780F" w:rsidP="006D1DAB">
      <w:pPr>
        <w:pStyle w:val="OrtaBalkBold"/>
        <w:spacing w:before="56"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</w:p>
    <w:p w14:paraId="7722B5CD" w14:textId="7BE92A30" w:rsidR="0048156F" w:rsidRPr="006D1DAB" w:rsidRDefault="00D471F0" w:rsidP="006D1DA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D1DAB">
        <w:rPr>
          <w:rFonts w:ascii="Times New Roman" w:hAnsi="Times New Roman" w:cs="Times New Roman"/>
          <w:sz w:val="22"/>
          <w:szCs w:val="22"/>
          <w:lang w:val="tr-TR"/>
        </w:rPr>
        <w:t>Söz konusu</w:t>
      </w:r>
      <w:r w:rsidR="00171FE8" w:rsidRPr="006D1DAB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E129E1">
        <w:rPr>
          <w:rFonts w:ascii="Times New Roman" w:hAnsi="Times New Roman" w:cs="Times New Roman"/>
          <w:sz w:val="22"/>
          <w:szCs w:val="22"/>
          <w:lang w:val="tr-TR"/>
        </w:rPr>
        <w:t>karar</w:t>
      </w:r>
      <w:r w:rsidR="00171FE8" w:rsidRPr="006D1DAB">
        <w:rPr>
          <w:rFonts w:ascii="Times New Roman" w:hAnsi="Times New Roman" w:cs="Times New Roman"/>
          <w:sz w:val="22"/>
          <w:szCs w:val="22"/>
          <w:lang w:val="tr-TR"/>
        </w:rPr>
        <w:t xml:space="preserve"> ile</w:t>
      </w:r>
      <w:r w:rsidRPr="006D1DAB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6641A8" w:rsidRPr="006641A8">
        <w:rPr>
          <w:rFonts w:ascii="Times New Roman" w:hAnsi="Times New Roman" w:cs="Times New Roman"/>
          <w:sz w:val="22"/>
          <w:szCs w:val="22"/>
          <w:lang w:val="tr-TR"/>
        </w:rPr>
        <w:t>sigara ve bazı tütün ürünlerinde</w:t>
      </w:r>
      <w:r w:rsidR="006641A8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E129E1">
        <w:rPr>
          <w:rFonts w:ascii="Times New Roman" w:hAnsi="Times New Roman" w:cs="Times New Roman"/>
          <w:sz w:val="22"/>
          <w:szCs w:val="22"/>
          <w:lang w:val="tr-TR"/>
        </w:rPr>
        <w:t>uygulanacak özel tüketim vergisi oranlarının yeniden belirlenmesi</w:t>
      </w:r>
      <w:r w:rsidR="006641A8">
        <w:rPr>
          <w:rFonts w:ascii="Times New Roman" w:hAnsi="Times New Roman" w:cs="Times New Roman"/>
          <w:sz w:val="22"/>
          <w:szCs w:val="22"/>
          <w:lang w:val="tr-TR"/>
        </w:rPr>
        <w:t>ne ilişkin alınan kararlar aşağıda verilmiştir.</w:t>
      </w:r>
    </w:p>
    <w:p w14:paraId="09A56F57" w14:textId="77777777" w:rsidR="00171FE8" w:rsidRPr="006D1DAB" w:rsidRDefault="00171FE8" w:rsidP="006D1DAB">
      <w:pPr>
        <w:pStyle w:val="Default"/>
        <w:jc w:val="both"/>
        <w:rPr>
          <w:lang w:val="tr-TR"/>
        </w:rPr>
      </w:pPr>
    </w:p>
    <w:p w14:paraId="2AAD0571" w14:textId="31B95B11" w:rsidR="001A42B6" w:rsidRDefault="00100FEE" w:rsidP="006D1DA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6/6/2002 tarihli ve 4760 sayılı Özel Tüketim Vergisi Kanununa ekli (III) sayılı listenin (B) cetvelinde yer alan ve aşağıdaki tabloda isimleri belirtilen malların vergi oranları karşılarında gösterildiği şekilde yeniden belirlenmiştir</w:t>
      </w:r>
      <w:r w:rsidR="006D1DAB">
        <w:rPr>
          <w:rFonts w:ascii="Times New Roman" w:hAnsi="Times New Roman" w:cs="Times New Roman"/>
          <w:sz w:val="22"/>
          <w:szCs w:val="22"/>
          <w:lang w:val="tr-TR"/>
        </w:rPr>
        <w:t>.</w:t>
      </w:r>
    </w:p>
    <w:p w14:paraId="2EE7631C" w14:textId="77777777" w:rsidR="00E40F72" w:rsidRDefault="00E40F72" w:rsidP="00E40F72">
      <w:pPr>
        <w:pStyle w:val="Default"/>
        <w:ind w:left="784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5ED6212C" w14:textId="5691FBB7" w:rsidR="00E40F72" w:rsidRPr="006D1DAB" w:rsidRDefault="00E40F72" w:rsidP="00E40F72">
      <w:pPr>
        <w:pStyle w:val="Default"/>
        <w:ind w:left="784"/>
        <w:jc w:val="center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noProof/>
        </w:rPr>
        <w:drawing>
          <wp:inline distT="0" distB="0" distL="0" distR="0" wp14:anchorId="000C1F6E" wp14:editId="383213B9">
            <wp:extent cx="4577282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3118" cy="20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99AA" w14:textId="77777777" w:rsidR="001A42B6" w:rsidRPr="006D1DAB" w:rsidRDefault="001A42B6" w:rsidP="006D1DAB">
      <w:pPr>
        <w:pStyle w:val="Default"/>
        <w:ind w:left="784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5A31F1E3" w14:textId="525DD306" w:rsidR="00E03313" w:rsidRPr="006D1DAB" w:rsidRDefault="00E03313" w:rsidP="006D1DA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D1DAB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602E52">
        <w:rPr>
          <w:rFonts w:ascii="Times New Roman" w:hAnsi="Times New Roman" w:cs="Times New Roman"/>
          <w:sz w:val="22"/>
          <w:szCs w:val="22"/>
          <w:lang w:val="tr-TR"/>
        </w:rPr>
        <w:t>4760 sayılı Kanunun 12.maddesi</w:t>
      </w:r>
      <w:r w:rsidR="006641A8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bookmarkStart w:id="0" w:name="_GoBack"/>
      <w:bookmarkEnd w:id="0"/>
      <w:r w:rsidR="00602E52">
        <w:rPr>
          <w:rFonts w:ascii="Times New Roman" w:hAnsi="Times New Roman" w:cs="Times New Roman"/>
          <w:sz w:val="22"/>
          <w:szCs w:val="22"/>
          <w:lang w:val="tr-TR"/>
        </w:rPr>
        <w:t>kapsamında vergi oranları yeniden belirlenen malların asgari maktu ve maktu vergi tutarları hakkında  2021 yılı Ocak-Haziran dönemi için uygulanmayacağı belirtilmiştir.</w:t>
      </w:r>
    </w:p>
    <w:p w14:paraId="49197738" w14:textId="2209939F" w:rsidR="0052780F" w:rsidRDefault="0052780F" w:rsidP="006D1DAB">
      <w:pPr>
        <w:pStyle w:val="OrtaBalkBold"/>
        <w:spacing w:before="56" w:line="240" w:lineRule="exact"/>
        <w:jc w:val="both"/>
        <w:rPr>
          <w:b w:val="0"/>
          <w:color w:val="000000"/>
          <w:sz w:val="22"/>
          <w:szCs w:val="22"/>
        </w:rPr>
      </w:pPr>
    </w:p>
    <w:p w14:paraId="1B0F9ECC" w14:textId="77777777" w:rsidR="009A0AC5" w:rsidRDefault="009A0AC5" w:rsidP="009A0AC5">
      <w:pPr>
        <w:jc w:val="both"/>
        <w:rPr>
          <w:rFonts w:ascii="Times New Roman" w:hAnsi="Times New Roman" w:cs="Times New Roman"/>
        </w:rPr>
      </w:pPr>
    </w:p>
    <w:p w14:paraId="6470F25B" w14:textId="65C113F9" w:rsidR="009A0AC5" w:rsidRPr="009A0AC5" w:rsidRDefault="009A0AC5" w:rsidP="009A0AC5">
      <w:pPr>
        <w:jc w:val="both"/>
        <w:rPr>
          <w:rFonts w:ascii="Times New Roman" w:hAnsi="Times New Roman" w:cs="Times New Roman"/>
        </w:rPr>
      </w:pPr>
      <w:r w:rsidRPr="0098648D">
        <w:rPr>
          <w:rFonts w:ascii="Times New Roman" w:hAnsi="Times New Roman" w:cs="Times New Roman"/>
        </w:rPr>
        <w:t>Tebliğ hükümleri</w:t>
      </w:r>
      <w:r w:rsidR="00225AD6">
        <w:rPr>
          <w:rFonts w:ascii="Times New Roman" w:hAnsi="Times New Roman" w:cs="Times New Roman"/>
        </w:rPr>
        <w:t xml:space="preserve"> Hazine ve Maliye Bakanı</w:t>
      </w:r>
      <w:r w:rsidRPr="0098648D">
        <w:rPr>
          <w:rFonts w:ascii="Times New Roman" w:hAnsi="Times New Roman" w:cs="Times New Roman"/>
        </w:rPr>
        <w:t xml:space="preserve"> tarafından yürütülecek ol</w:t>
      </w:r>
      <w:r>
        <w:rPr>
          <w:rFonts w:ascii="Times New Roman" w:hAnsi="Times New Roman" w:cs="Times New Roman"/>
        </w:rPr>
        <w:t>up, yayım tarihinde (</w:t>
      </w:r>
      <w:r w:rsidR="00225AD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225AD6">
        <w:rPr>
          <w:rFonts w:ascii="Times New Roman" w:hAnsi="Times New Roman" w:cs="Times New Roman"/>
        </w:rPr>
        <w:t>12</w:t>
      </w:r>
      <w:r w:rsidRPr="0098648D">
        <w:rPr>
          <w:rFonts w:ascii="Times New Roman" w:hAnsi="Times New Roman" w:cs="Times New Roman"/>
        </w:rPr>
        <w:t>.2020) yürürlüğe gir</w:t>
      </w:r>
      <w:r w:rsidR="006641A8">
        <w:rPr>
          <w:rFonts w:ascii="Times New Roman" w:hAnsi="Times New Roman" w:cs="Times New Roman"/>
        </w:rPr>
        <w:t>miştir</w:t>
      </w:r>
      <w:r w:rsidRPr="0098648D">
        <w:rPr>
          <w:rFonts w:ascii="Times New Roman" w:hAnsi="Times New Roman" w:cs="Times New Roman"/>
        </w:rPr>
        <w:t>.</w:t>
      </w:r>
    </w:p>
    <w:p w14:paraId="70FF6C71" w14:textId="77777777" w:rsidR="00D471F0" w:rsidRPr="00951558" w:rsidRDefault="00D471F0" w:rsidP="00951558">
      <w:pPr>
        <w:spacing w:before="120"/>
        <w:jc w:val="both"/>
        <w:rPr>
          <w:rFonts w:ascii="Times New Roman" w:hAnsi="Times New Roman" w:cs="Times New Roman"/>
        </w:rPr>
      </w:pPr>
      <w:r w:rsidRPr="00E751B3">
        <w:rPr>
          <w:rFonts w:ascii="Times New Roman" w:hAnsi="Times New Roman" w:cs="Times New Roman"/>
        </w:rPr>
        <w:t xml:space="preserve">Söz konusu </w:t>
      </w:r>
      <w:r w:rsidR="00DB350B">
        <w:rPr>
          <w:rFonts w:ascii="Times New Roman" w:hAnsi="Times New Roman" w:cs="Times New Roman"/>
        </w:rPr>
        <w:t>yazıyı</w:t>
      </w:r>
      <w:r w:rsidRPr="00E751B3">
        <w:rPr>
          <w:rFonts w:ascii="Times New Roman" w:hAnsi="Times New Roman" w:cs="Times New Roman"/>
        </w:rPr>
        <w:t xml:space="preserve"> Bültenimiz ekinde bulabilirsiniz.</w:t>
      </w:r>
      <w:hyperlink r:id="rId6" w:history="1"/>
    </w:p>
    <w:p w14:paraId="11F027BC" w14:textId="77777777" w:rsidR="00D471F0" w:rsidRPr="00E751B3" w:rsidRDefault="00D471F0" w:rsidP="00D471F0">
      <w:pPr>
        <w:spacing w:before="120"/>
        <w:jc w:val="both"/>
        <w:rPr>
          <w:rFonts w:ascii="Times New Roman" w:hAnsi="Times New Roman" w:cs="Times New Roman"/>
        </w:rPr>
      </w:pPr>
      <w:r w:rsidRPr="00E751B3">
        <w:rPr>
          <w:rFonts w:ascii="Times New Roman" w:hAnsi="Times New Roman" w:cs="Times New Roman"/>
        </w:rPr>
        <w:t>Saygılarımızla bilgilerinize sunarız.</w:t>
      </w:r>
    </w:p>
    <w:p w14:paraId="4531145D" w14:textId="77777777" w:rsidR="00D471F0" w:rsidRPr="00E751B3" w:rsidRDefault="00D471F0" w:rsidP="00D471F0">
      <w:pPr>
        <w:spacing w:before="120"/>
        <w:jc w:val="both"/>
        <w:rPr>
          <w:rFonts w:ascii="Times New Roman" w:hAnsi="Times New Roman" w:cs="Times New Roman"/>
        </w:rPr>
      </w:pPr>
    </w:p>
    <w:p w14:paraId="06E70F0D" w14:textId="77777777" w:rsidR="00D471F0" w:rsidRPr="00E751B3" w:rsidRDefault="00D471F0" w:rsidP="00D471F0">
      <w:pPr>
        <w:jc w:val="both"/>
        <w:rPr>
          <w:rFonts w:ascii="Times New Roman" w:hAnsi="Times New Roman" w:cs="Times New Roman"/>
          <w:b/>
        </w:rPr>
      </w:pPr>
      <w:r w:rsidRPr="00E751B3">
        <w:rPr>
          <w:rFonts w:ascii="Times New Roman" w:hAnsi="Times New Roman" w:cs="Times New Roman"/>
          <w:i/>
        </w:rPr>
        <w:t xml:space="preserve">Bülten kapsamı konularda ek bilgiye ihtiyaç duymanız halinde (212) 316 60 00 / 6162 numaralı telefondan ya da </w:t>
      </w:r>
      <w:hyperlink r:id="rId7" w:history="1">
        <w:r w:rsidRPr="00E751B3">
          <w:rPr>
            <w:rStyle w:val="Hyperlink"/>
            <w:rFonts w:ascii="Times New Roman" w:hAnsi="Times New Roman" w:cs="Times New Roman"/>
          </w:rPr>
          <w:t>mpalaoglu@kpmg.com</w:t>
        </w:r>
      </w:hyperlink>
      <w:r w:rsidRPr="00E751B3">
        <w:rPr>
          <w:rFonts w:ascii="Times New Roman" w:hAnsi="Times New Roman" w:cs="Times New Roman"/>
        </w:rPr>
        <w:t xml:space="preserve"> </w:t>
      </w:r>
      <w:r w:rsidRPr="00E751B3">
        <w:rPr>
          <w:rFonts w:ascii="Times New Roman" w:hAnsi="Times New Roman" w:cs="Times New Roman"/>
          <w:i/>
        </w:rPr>
        <w:t>elektronik posta adresinden Murat Palaoğlu ile irtibat kurmanızı rica ederiz.</w:t>
      </w:r>
    </w:p>
    <w:p w14:paraId="69392256" w14:textId="77777777" w:rsidR="00D471F0" w:rsidRPr="00E751B3" w:rsidRDefault="00D471F0" w:rsidP="00D471F0">
      <w:pPr>
        <w:rPr>
          <w:rFonts w:ascii="Times New Roman" w:hAnsi="Times New Roman" w:cs="Times New Roman"/>
        </w:rPr>
      </w:pPr>
    </w:p>
    <w:p w14:paraId="4FE73B6C" w14:textId="77777777" w:rsidR="00D471F0" w:rsidRDefault="00D471F0" w:rsidP="00D471F0"/>
    <w:p w14:paraId="74DF7393" w14:textId="77777777" w:rsidR="003966B7" w:rsidRDefault="006641A8"/>
    <w:sectPr w:rsidR="0039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D33"/>
    <w:multiLevelType w:val="hybridMultilevel"/>
    <w:tmpl w:val="42341D24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2A6285"/>
    <w:multiLevelType w:val="hybridMultilevel"/>
    <w:tmpl w:val="974A6B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F0"/>
    <w:rsid w:val="00100FEE"/>
    <w:rsid w:val="00107C6D"/>
    <w:rsid w:val="001265B9"/>
    <w:rsid w:val="00171FE8"/>
    <w:rsid w:val="0017375C"/>
    <w:rsid w:val="001A42B6"/>
    <w:rsid w:val="00225AD6"/>
    <w:rsid w:val="002A3AF6"/>
    <w:rsid w:val="00325A1C"/>
    <w:rsid w:val="003F286D"/>
    <w:rsid w:val="00423D2C"/>
    <w:rsid w:val="00473C86"/>
    <w:rsid w:val="0048156F"/>
    <w:rsid w:val="00484876"/>
    <w:rsid w:val="004E59B7"/>
    <w:rsid w:val="0052563B"/>
    <w:rsid w:val="0052780F"/>
    <w:rsid w:val="00562AD5"/>
    <w:rsid w:val="005942BA"/>
    <w:rsid w:val="00602E52"/>
    <w:rsid w:val="00602F11"/>
    <w:rsid w:val="0061550B"/>
    <w:rsid w:val="006556A4"/>
    <w:rsid w:val="006641A8"/>
    <w:rsid w:val="006669C1"/>
    <w:rsid w:val="006D1DAB"/>
    <w:rsid w:val="006D5BD6"/>
    <w:rsid w:val="006E4785"/>
    <w:rsid w:val="00743C8F"/>
    <w:rsid w:val="00787F96"/>
    <w:rsid w:val="007B6CBE"/>
    <w:rsid w:val="007C2E8E"/>
    <w:rsid w:val="00877828"/>
    <w:rsid w:val="00901FF8"/>
    <w:rsid w:val="00951558"/>
    <w:rsid w:val="009A0AC5"/>
    <w:rsid w:val="009C254A"/>
    <w:rsid w:val="00A93FA5"/>
    <w:rsid w:val="00B44970"/>
    <w:rsid w:val="00C6317A"/>
    <w:rsid w:val="00CA1D7B"/>
    <w:rsid w:val="00D26632"/>
    <w:rsid w:val="00D45E96"/>
    <w:rsid w:val="00D471F0"/>
    <w:rsid w:val="00D54079"/>
    <w:rsid w:val="00D738D4"/>
    <w:rsid w:val="00DB350B"/>
    <w:rsid w:val="00DC1891"/>
    <w:rsid w:val="00DC2286"/>
    <w:rsid w:val="00E03313"/>
    <w:rsid w:val="00E129E1"/>
    <w:rsid w:val="00E40F72"/>
    <w:rsid w:val="00EE5FDF"/>
    <w:rsid w:val="00F13ED3"/>
    <w:rsid w:val="00F31E02"/>
    <w:rsid w:val="00F97F48"/>
    <w:rsid w:val="00FC3281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0981"/>
  <w15:chartTrackingRefBased/>
  <w15:docId w15:val="{EEE9024B-C025-4EA8-9317-972F057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1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1F0"/>
    <w:rPr>
      <w:color w:val="0563C1" w:themeColor="hyperlink"/>
      <w:u w:val="single"/>
    </w:rPr>
  </w:style>
  <w:style w:type="paragraph" w:customStyle="1" w:styleId="OrtaBalkBold">
    <w:name w:val="Orta Başlık Bold"/>
    <w:rsid w:val="00D471F0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Default">
    <w:name w:val="Default"/>
    <w:rsid w:val="0017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alaoglu@kp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eskiler/2018/12/20181231M4-21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Togacar, Basak</dc:creator>
  <cp:keywords/>
  <dc:description/>
  <cp:lastModifiedBy>Hacibektasoglu, Sena</cp:lastModifiedBy>
  <cp:revision>12</cp:revision>
  <dcterms:created xsi:type="dcterms:W3CDTF">2020-12-25T08:34:00Z</dcterms:created>
  <dcterms:modified xsi:type="dcterms:W3CDTF">2020-12-25T11:47:00Z</dcterms:modified>
</cp:coreProperties>
</file>